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7A1ED" w14:textId="77777777" w:rsidR="00467FD2" w:rsidRPr="00C24818" w:rsidRDefault="00467FD2" w:rsidP="00E1469F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/>
          <w:bCs/>
        </w:rPr>
      </w:pPr>
      <w:r w:rsidRPr="00C24818">
        <w:rPr>
          <w:rFonts w:ascii="IBM Plex Sans" w:eastAsia="Times New Roman" w:hAnsi="IBM Plex Sans" w:cs="Times New Roman"/>
          <w:b/>
          <w:bCs/>
        </w:rPr>
        <w:t xml:space="preserve">Speaker Series and Workshops in the Humanities Grant – </w:t>
      </w:r>
      <w:r w:rsidR="006D12F9" w:rsidRPr="00C24818">
        <w:rPr>
          <w:rFonts w:ascii="IBM Plex Sans" w:eastAsia="Times New Roman" w:hAnsi="IBM Plex Sans" w:cs="Times New Roman"/>
          <w:b/>
          <w:bCs/>
        </w:rPr>
        <w:t>Budget Table</w:t>
      </w:r>
    </w:p>
    <w:p w14:paraId="54ABFDA1" w14:textId="77777777" w:rsidR="00E1469F" w:rsidRPr="00C24818" w:rsidRDefault="00E1469F" w:rsidP="00E1469F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Cs/>
          <w:i/>
        </w:rPr>
      </w:pPr>
      <w:r w:rsidRPr="00C24818">
        <w:rPr>
          <w:rFonts w:ascii="IBM Plex Sans" w:eastAsia="Times New Roman" w:hAnsi="IBM Plex Sans" w:cs="Times New Roman"/>
          <w:b/>
          <w:bCs/>
        </w:rPr>
        <w:t xml:space="preserve"> </w:t>
      </w:r>
      <w:r w:rsidRPr="00C24818">
        <w:rPr>
          <w:rFonts w:ascii="IBM Plex Sans" w:eastAsia="Times New Roman" w:hAnsi="IBM Plex Sans" w:cs="Times New Roman"/>
          <w:bCs/>
          <w:i/>
        </w:rPr>
        <w:t>(</w:t>
      </w:r>
      <w:r w:rsidR="004A0335" w:rsidRPr="00C24818">
        <w:rPr>
          <w:rFonts w:ascii="IBM Plex Sans" w:eastAsia="Times New Roman" w:hAnsi="IBM Plex Sans" w:cs="Times New Roman"/>
          <w:bCs/>
          <w:i/>
        </w:rPr>
        <w:t>Applicants are encouraged to</w:t>
      </w:r>
      <w:r w:rsidRPr="00C24818">
        <w:rPr>
          <w:rFonts w:ascii="IBM Plex Sans" w:eastAsia="Times New Roman" w:hAnsi="IBM Plex Sans" w:cs="Times New Roman"/>
          <w:bCs/>
          <w:i/>
        </w:rPr>
        <w:t xml:space="preserve"> edit the form as necessary</w:t>
      </w:r>
      <w:r w:rsidR="00467FD2" w:rsidRPr="00C24818">
        <w:rPr>
          <w:rFonts w:ascii="IBM Plex Sans" w:eastAsia="Times New Roman" w:hAnsi="IBM Plex Sans" w:cs="Times New Roman"/>
          <w:bCs/>
          <w:i/>
        </w:rPr>
        <w:t xml:space="preserve"> and insert into </w:t>
      </w:r>
      <w:r w:rsidR="004A0335" w:rsidRPr="00C24818">
        <w:rPr>
          <w:rFonts w:ascii="IBM Plex Sans" w:eastAsia="Times New Roman" w:hAnsi="IBM Plex Sans" w:cs="Times New Roman"/>
          <w:bCs/>
          <w:i/>
        </w:rPr>
        <w:t>their</w:t>
      </w:r>
      <w:r w:rsidR="00467FD2" w:rsidRPr="00C24818">
        <w:rPr>
          <w:rFonts w:ascii="IBM Plex Sans" w:eastAsia="Times New Roman" w:hAnsi="IBM Plex Sans" w:cs="Times New Roman"/>
          <w:bCs/>
          <w:i/>
        </w:rPr>
        <w:t xml:space="preserve"> proposal</w:t>
      </w:r>
      <w:r w:rsidR="004A0335" w:rsidRPr="00C24818">
        <w:rPr>
          <w:rFonts w:ascii="IBM Plex Sans" w:eastAsia="Times New Roman" w:hAnsi="IBM Plex Sans" w:cs="Times New Roman"/>
          <w:bCs/>
          <w:i/>
        </w:rPr>
        <w:t>s</w:t>
      </w:r>
      <w:r w:rsidRPr="00C24818">
        <w:rPr>
          <w:rFonts w:ascii="IBM Plex Sans" w:eastAsia="Times New Roman" w:hAnsi="IBM Plex Sans" w:cs="Times New Roman"/>
          <w:bCs/>
          <w:i/>
        </w:rPr>
        <w:t>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2790"/>
        <w:gridCol w:w="1420"/>
        <w:gridCol w:w="1592"/>
        <w:gridCol w:w="1573"/>
      </w:tblGrid>
      <w:tr w:rsidR="006D5FA4" w:rsidRPr="00C24818" w14:paraId="3C827703" w14:textId="77777777" w:rsidTr="006D5FA4">
        <w:trPr>
          <w:trHeight w:val="153"/>
        </w:trPr>
        <w:tc>
          <w:tcPr>
            <w:tcW w:w="1975" w:type="dxa"/>
            <w:tcBorders>
              <w:bottom w:val="nil"/>
            </w:tcBorders>
            <w:shd w:val="pct10" w:color="auto" w:fill="auto"/>
          </w:tcPr>
          <w:p w14:paraId="652DDF21" w14:textId="77777777" w:rsidR="004A0335" w:rsidRPr="00C24818" w:rsidRDefault="004A0335" w:rsidP="00DF72BF">
            <w:pPr>
              <w:spacing w:before="100" w:beforeAutospacing="1" w:after="100" w:afterAutospacing="1"/>
              <w:jc w:val="center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Expense</w:t>
            </w:r>
          </w:p>
        </w:tc>
        <w:tc>
          <w:tcPr>
            <w:tcW w:w="2790" w:type="dxa"/>
            <w:tcBorders>
              <w:bottom w:val="nil"/>
            </w:tcBorders>
            <w:shd w:val="pct10" w:color="auto" w:fill="auto"/>
          </w:tcPr>
          <w:p w14:paraId="2BD5E66E" w14:textId="77777777" w:rsidR="004A0335" w:rsidRPr="00C24818" w:rsidRDefault="004A0335" w:rsidP="00DF72BF">
            <w:pPr>
              <w:spacing w:before="100" w:beforeAutospacing="1" w:after="100" w:afterAutospacing="1"/>
              <w:jc w:val="center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Detail</w:t>
            </w:r>
          </w:p>
        </w:tc>
        <w:tc>
          <w:tcPr>
            <w:tcW w:w="1420" w:type="dxa"/>
            <w:tcBorders>
              <w:bottom w:val="nil"/>
            </w:tcBorders>
            <w:shd w:val="pct10" w:color="auto" w:fill="auto"/>
          </w:tcPr>
          <w:p w14:paraId="47F5E3F3" w14:textId="77777777" w:rsidR="004A0335" w:rsidRPr="00C24818" w:rsidRDefault="004A0335" w:rsidP="006D5FA4">
            <w:pPr>
              <w:spacing w:before="100" w:beforeAutospacing="1" w:after="100" w:afterAutospacing="1"/>
              <w:jc w:val="center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 xml:space="preserve">Cost to </w:t>
            </w:r>
            <w:r w:rsidR="006D5FA4" w:rsidRPr="00C24818">
              <w:rPr>
                <w:rFonts w:ascii="IBM Plex Sans" w:eastAsia="Times New Roman" w:hAnsi="IBM Plex Sans" w:cs="Times New Roman"/>
                <w:b/>
                <w:bCs/>
              </w:rPr>
              <w:t>Humanities Center</w:t>
            </w: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 xml:space="preserve"> Grant</w:t>
            </w:r>
          </w:p>
        </w:tc>
        <w:tc>
          <w:tcPr>
            <w:tcW w:w="1592" w:type="dxa"/>
            <w:tcBorders>
              <w:bottom w:val="nil"/>
            </w:tcBorders>
            <w:shd w:val="pct10" w:color="auto" w:fill="auto"/>
          </w:tcPr>
          <w:p w14:paraId="3F36C0E3" w14:textId="77777777" w:rsidR="004A0335" w:rsidRPr="00C24818" w:rsidRDefault="004A0335" w:rsidP="00DF72BF">
            <w:pPr>
              <w:spacing w:before="100" w:beforeAutospacing="1" w:after="100" w:afterAutospacing="1"/>
              <w:jc w:val="center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Cost to [Other Funding Source]</w:t>
            </w:r>
          </w:p>
        </w:tc>
        <w:tc>
          <w:tcPr>
            <w:tcW w:w="1573" w:type="dxa"/>
            <w:tcBorders>
              <w:bottom w:val="nil"/>
            </w:tcBorders>
            <w:shd w:val="pct10" w:color="auto" w:fill="auto"/>
          </w:tcPr>
          <w:p w14:paraId="3292959D" w14:textId="77777777" w:rsidR="004A0335" w:rsidRPr="00C24818" w:rsidRDefault="004A0335" w:rsidP="00DF72BF">
            <w:pPr>
              <w:spacing w:before="100" w:beforeAutospacing="1" w:after="100" w:afterAutospacing="1"/>
              <w:jc w:val="center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Cost to [Other Funding Source]</w:t>
            </w:r>
          </w:p>
        </w:tc>
      </w:tr>
      <w:tr w:rsidR="006D5FA4" w:rsidRPr="00C24818" w14:paraId="64295905" w14:textId="77777777" w:rsidTr="006D5FA4">
        <w:trPr>
          <w:trHeight w:val="60"/>
        </w:trPr>
        <w:tc>
          <w:tcPr>
            <w:tcW w:w="1975" w:type="dxa"/>
            <w:tcBorders>
              <w:top w:val="nil"/>
              <w:bottom w:val="single" w:sz="12" w:space="0" w:color="auto"/>
            </w:tcBorders>
            <w:shd w:val="pct10" w:color="auto" w:fill="auto"/>
          </w:tcPr>
          <w:p w14:paraId="741C72CC" w14:textId="77777777" w:rsidR="004A0335" w:rsidRPr="00C24818" w:rsidRDefault="004A0335" w:rsidP="00DF72BF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2790" w:type="dxa"/>
            <w:tcBorders>
              <w:top w:val="nil"/>
              <w:bottom w:val="single" w:sz="12" w:space="0" w:color="auto"/>
            </w:tcBorders>
            <w:shd w:val="pct10" w:color="auto" w:fill="auto"/>
          </w:tcPr>
          <w:p w14:paraId="026CEB9B" w14:textId="77777777" w:rsidR="004A0335" w:rsidRPr="00C24818" w:rsidRDefault="004A0335" w:rsidP="00DF72BF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  <w:tcBorders>
              <w:top w:val="nil"/>
              <w:bottom w:val="single" w:sz="12" w:space="0" w:color="auto"/>
            </w:tcBorders>
            <w:shd w:val="pct10" w:color="auto" w:fill="auto"/>
          </w:tcPr>
          <w:p w14:paraId="27975793" w14:textId="77777777" w:rsidR="004A0335" w:rsidRPr="00C24818" w:rsidRDefault="004A0335" w:rsidP="00DF72BF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  <w:tcBorders>
              <w:top w:val="nil"/>
              <w:bottom w:val="single" w:sz="12" w:space="0" w:color="auto"/>
            </w:tcBorders>
            <w:shd w:val="pct10" w:color="auto" w:fill="auto"/>
          </w:tcPr>
          <w:p w14:paraId="74077A11" w14:textId="77777777" w:rsidR="004A0335" w:rsidRPr="00C24818" w:rsidRDefault="004A0335" w:rsidP="00DF72BF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  <w:tcBorders>
              <w:top w:val="nil"/>
              <w:bottom w:val="single" w:sz="12" w:space="0" w:color="auto"/>
            </w:tcBorders>
            <w:shd w:val="pct10" w:color="auto" w:fill="auto"/>
          </w:tcPr>
          <w:p w14:paraId="5DE2E2F2" w14:textId="77777777" w:rsidR="004A0335" w:rsidRPr="00C24818" w:rsidRDefault="004A0335" w:rsidP="00DF72BF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2C688ED3" w14:textId="77777777" w:rsidTr="006D5FA4">
        <w:trPr>
          <w:trHeight w:val="163"/>
        </w:trPr>
        <w:tc>
          <w:tcPr>
            <w:tcW w:w="1975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2148FF5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Speaker 1</w:t>
            </w:r>
          </w:p>
        </w:tc>
        <w:tc>
          <w:tcPr>
            <w:tcW w:w="2790" w:type="dxa"/>
            <w:tcBorders>
              <w:top w:val="single" w:sz="12" w:space="0" w:color="auto"/>
            </w:tcBorders>
          </w:tcPr>
          <w:p w14:paraId="087977D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  <w:tcBorders>
              <w:top w:val="single" w:sz="12" w:space="0" w:color="auto"/>
            </w:tcBorders>
          </w:tcPr>
          <w:p w14:paraId="36F83466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  <w:tcBorders>
              <w:top w:val="single" w:sz="12" w:space="0" w:color="auto"/>
            </w:tcBorders>
          </w:tcPr>
          <w:p w14:paraId="6AFF021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  <w:tcBorders>
              <w:top w:val="single" w:sz="12" w:space="0" w:color="auto"/>
            </w:tcBorders>
          </w:tcPr>
          <w:p w14:paraId="54005924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4A0335" w:rsidRPr="00C24818" w14:paraId="65CF3F8F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423BF8D6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Honorarium</w:t>
            </w:r>
          </w:p>
        </w:tc>
        <w:tc>
          <w:tcPr>
            <w:tcW w:w="2790" w:type="dxa"/>
          </w:tcPr>
          <w:p w14:paraId="11C60ED3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</w:p>
        </w:tc>
        <w:tc>
          <w:tcPr>
            <w:tcW w:w="1420" w:type="dxa"/>
          </w:tcPr>
          <w:p w14:paraId="76336966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2D5F697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405DB40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02DF05CC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5AC64FCD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Flight</w:t>
            </w:r>
          </w:p>
        </w:tc>
        <w:tc>
          <w:tcPr>
            <w:tcW w:w="2790" w:type="dxa"/>
          </w:tcPr>
          <w:p w14:paraId="04F0592C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</w:p>
        </w:tc>
        <w:tc>
          <w:tcPr>
            <w:tcW w:w="1420" w:type="dxa"/>
          </w:tcPr>
          <w:p w14:paraId="13999D7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073AA5B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6FF41BE5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5525F986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40EE2246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Lodging</w:t>
            </w:r>
          </w:p>
        </w:tc>
        <w:tc>
          <w:tcPr>
            <w:tcW w:w="2790" w:type="dxa"/>
          </w:tcPr>
          <w:p w14:paraId="0AA5B5FF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  <w:r w:rsidRPr="00C24818"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  <w:t xml:space="preserve">  </w:t>
            </w:r>
          </w:p>
        </w:tc>
        <w:tc>
          <w:tcPr>
            <w:tcW w:w="1420" w:type="dxa"/>
          </w:tcPr>
          <w:p w14:paraId="1243A499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80E3475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63FF532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3C0E9C7A" w14:textId="77777777" w:rsidTr="006D5FA4">
        <w:trPr>
          <w:trHeight w:val="153"/>
        </w:trPr>
        <w:tc>
          <w:tcPr>
            <w:tcW w:w="1975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2CE27B46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Per diem </w:t>
            </w:r>
          </w:p>
        </w:tc>
        <w:tc>
          <w:tcPr>
            <w:tcW w:w="2790" w:type="dxa"/>
            <w:tcBorders>
              <w:bottom w:val="single" w:sz="2" w:space="0" w:color="auto"/>
            </w:tcBorders>
          </w:tcPr>
          <w:p w14:paraId="079FEDFF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  <w:r w:rsidRPr="00C24818"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  <w:t xml:space="preserve">  </w:t>
            </w:r>
          </w:p>
        </w:tc>
        <w:tc>
          <w:tcPr>
            <w:tcW w:w="1420" w:type="dxa"/>
            <w:tcBorders>
              <w:bottom w:val="single" w:sz="2" w:space="0" w:color="auto"/>
            </w:tcBorders>
          </w:tcPr>
          <w:p w14:paraId="1D7A00A4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  <w:tcBorders>
              <w:bottom w:val="single" w:sz="2" w:space="0" w:color="auto"/>
            </w:tcBorders>
          </w:tcPr>
          <w:p w14:paraId="6C776579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  <w:tcBorders>
              <w:bottom w:val="single" w:sz="2" w:space="0" w:color="auto"/>
            </w:tcBorders>
          </w:tcPr>
          <w:p w14:paraId="3B7CC141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5234B64C" w14:textId="77777777" w:rsidTr="006D5FA4">
        <w:trPr>
          <w:trHeight w:val="163"/>
        </w:trPr>
        <w:tc>
          <w:tcPr>
            <w:tcW w:w="19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1795C133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Other</w:t>
            </w:r>
          </w:p>
        </w:tc>
        <w:tc>
          <w:tcPr>
            <w:tcW w:w="279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672182F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0BA920FC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72631752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5E829255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4A0335" w:rsidRPr="00C24818" w14:paraId="0C7C66B4" w14:textId="77777777" w:rsidTr="006D5FA4">
        <w:trPr>
          <w:trHeight w:val="163"/>
        </w:trPr>
        <w:tc>
          <w:tcPr>
            <w:tcW w:w="1975" w:type="dxa"/>
            <w:tcBorders>
              <w:top w:val="single" w:sz="2" w:space="0" w:color="auto"/>
            </w:tcBorders>
            <w:shd w:val="clear" w:color="auto" w:fill="F2F2F2" w:themeFill="background1" w:themeFillShade="F2"/>
          </w:tcPr>
          <w:p w14:paraId="4B425F45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</w:p>
        </w:tc>
        <w:tc>
          <w:tcPr>
            <w:tcW w:w="2790" w:type="dxa"/>
            <w:tcBorders>
              <w:top w:val="single" w:sz="2" w:space="0" w:color="auto"/>
            </w:tcBorders>
          </w:tcPr>
          <w:p w14:paraId="4C4DB5DA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  <w:tcBorders>
              <w:top w:val="single" w:sz="2" w:space="0" w:color="auto"/>
            </w:tcBorders>
          </w:tcPr>
          <w:p w14:paraId="5C46599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  <w:tcBorders>
              <w:top w:val="single" w:sz="2" w:space="0" w:color="auto"/>
            </w:tcBorders>
          </w:tcPr>
          <w:p w14:paraId="11E7D731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  <w:tcBorders>
              <w:top w:val="single" w:sz="2" w:space="0" w:color="auto"/>
            </w:tcBorders>
          </w:tcPr>
          <w:p w14:paraId="06372468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0F3E5728" w14:textId="77777777" w:rsidTr="006D5FA4">
        <w:trPr>
          <w:trHeight w:val="163"/>
        </w:trPr>
        <w:tc>
          <w:tcPr>
            <w:tcW w:w="1975" w:type="dxa"/>
            <w:shd w:val="clear" w:color="auto" w:fill="F2F2F2" w:themeFill="background1" w:themeFillShade="F2"/>
          </w:tcPr>
          <w:p w14:paraId="1B7CAE5B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Speaker 2</w:t>
            </w:r>
          </w:p>
        </w:tc>
        <w:tc>
          <w:tcPr>
            <w:tcW w:w="2790" w:type="dxa"/>
          </w:tcPr>
          <w:p w14:paraId="19399DEC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526C1770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17CC0014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082BB152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3C84A374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65A24E21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Honorarium</w:t>
            </w:r>
          </w:p>
        </w:tc>
        <w:tc>
          <w:tcPr>
            <w:tcW w:w="2790" w:type="dxa"/>
          </w:tcPr>
          <w:p w14:paraId="1E9C3576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</w:p>
        </w:tc>
        <w:tc>
          <w:tcPr>
            <w:tcW w:w="1420" w:type="dxa"/>
          </w:tcPr>
          <w:p w14:paraId="69BBB1CD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60A0FFA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1B7D99D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3BC3522E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477F6FC2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Flight</w:t>
            </w:r>
          </w:p>
        </w:tc>
        <w:tc>
          <w:tcPr>
            <w:tcW w:w="2790" w:type="dxa"/>
          </w:tcPr>
          <w:p w14:paraId="7EEF3E6A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</w:p>
        </w:tc>
        <w:tc>
          <w:tcPr>
            <w:tcW w:w="1420" w:type="dxa"/>
          </w:tcPr>
          <w:p w14:paraId="3B3A59A6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88E19EF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0E85BD7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5F47C594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4F348C85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Lodging</w:t>
            </w:r>
          </w:p>
        </w:tc>
        <w:tc>
          <w:tcPr>
            <w:tcW w:w="2790" w:type="dxa"/>
          </w:tcPr>
          <w:p w14:paraId="2DFFB40B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  <w:r w:rsidRPr="00C24818"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  <w:t xml:space="preserve">  </w:t>
            </w:r>
          </w:p>
        </w:tc>
        <w:tc>
          <w:tcPr>
            <w:tcW w:w="1420" w:type="dxa"/>
          </w:tcPr>
          <w:p w14:paraId="45AAC8C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3E5A91A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5C951B5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69954C8B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5F73B633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Per diem </w:t>
            </w:r>
          </w:p>
        </w:tc>
        <w:tc>
          <w:tcPr>
            <w:tcW w:w="2790" w:type="dxa"/>
          </w:tcPr>
          <w:p w14:paraId="7521B0E5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  <w:r w:rsidRPr="00C24818"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  <w:t xml:space="preserve">  </w:t>
            </w:r>
          </w:p>
        </w:tc>
        <w:tc>
          <w:tcPr>
            <w:tcW w:w="1420" w:type="dxa"/>
          </w:tcPr>
          <w:p w14:paraId="288C3063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25290EB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332690FF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4D9EEB13" w14:textId="77777777" w:rsidTr="006D5FA4">
        <w:trPr>
          <w:trHeight w:val="163"/>
        </w:trPr>
        <w:tc>
          <w:tcPr>
            <w:tcW w:w="1975" w:type="dxa"/>
            <w:shd w:val="clear" w:color="auto" w:fill="F2F2F2" w:themeFill="background1" w:themeFillShade="F2"/>
          </w:tcPr>
          <w:p w14:paraId="1FA65C65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Other</w:t>
            </w:r>
          </w:p>
        </w:tc>
        <w:tc>
          <w:tcPr>
            <w:tcW w:w="2790" w:type="dxa"/>
          </w:tcPr>
          <w:p w14:paraId="4C3357BF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68BA180C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6396025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222A58D7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4A0335" w:rsidRPr="00C24818" w14:paraId="65C4613D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64AD0FDE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2790" w:type="dxa"/>
          </w:tcPr>
          <w:p w14:paraId="5E469AED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55B269C9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38912F3E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34CE349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68B940CF" w14:textId="77777777" w:rsidTr="006D5FA4">
        <w:trPr>
          <w:trHeight w:val="163"/>
        </w:trPr>
        <w:tc>
          <w:tcPr>
            <w:tcW w:w="1975" w:type="dxa"/>
            <w:shd w:val="clear" w:color="auto" w:fill="F2F2F2" w:themeFill="background1" w:themeFillShade="F2"/>
          </w:tcPr>
          <w:p w14:paraId="39D35FF1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Speaker 3</w:t>
            </w:r>
          </w:p>
        </w:tc>
        <w:tc>
          <w:tcPr>
            <w:tcW w:w="2790" w:type="dxa"/>
          </w:tcPr>
          <w:p w14:paraId="7D1460E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11D6CBF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785BD6B6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7648FA5A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20ADC294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25F8379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Honorarium</w:t>
            </w:r>
          </w:p>
        </w:tc>
        <w:tc>
          <w:tcPr>
            <w:tcW w:w="2790" w:type="dxa"/>
          </w:tcPr>
          <w:p w14:paraId="3E7A69E3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</w:p>
        </w:tc>
        <w:tc>
          <w:tcPr>
            <w:tcW w:w="1420" w:type="dxa"/>
          </w:tcPr>
          <w:p w14:paraId="793CF9DC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334A694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48B69CE4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718A9DDB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450E62E2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Flight</w:t>
            </w:r>
          </w:p>
        </w:tc>
        <w:tc>
          <w:tcPr>
            <w:tcW w:w="2790" w:type="dxa"/>
          </w:tcPr>
          <w:p w14:paraId="53F45E01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</w:p>
        </w:tc>
        <w:tc>
          <w:tcPr>
            <w:tcW w:w="1420" w:type="dxa"/>
          </w:tcPr>
          <w:p w14:paraId="60C72766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533F687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42988DF4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54F0CB3E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6DD6E10D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Lodging</w:t>
            </w:r>
          </w:p>
        </w:tc>
        <w:tc>
          <w:tcPr>
            <w:tcW w:w="2790" w:type="dxa"/>
          </w:tcPr>
          <w:p w14:paraId="6784B1B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  <w:r w:rsidRPr="00C24818"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  <w:t xml:space="preserve">  </w:t>
            </w:r>
          </w:p>
        </w:tc>
        <w:tc>
          <w:tcPr>
            <w:tcW w:w="1420" w:type="dxa"/>
          </w:tcPr>
          <w:p w14:paraId="68A2E5BD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C547434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5EFAC1FC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75718EBD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34B1FC8A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Per diem </w:t>
            </w:r>
          </w:p>
        </w:tc>
        <w:tc>
          <w:tcPr>
            <w:tcW w:w="2790" w:type="dxa"/>
          </w:tcPr>
          <w:p w14:paraId="2B320D01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</w:pPr>
            <w:r w:rsidRPr="00C24818">
              <w:rPr>
                <w:rFonts w:ascii="IBM Plex Sans" w:eastAsia="Times New Roman" w:hAnsi="IBM Plex Sans" w:cs="Times New Roman"/>
                <w:bCs/>
                <w:color w:val="A6A6A6" w:themeColor="background1" w:themeShade="A6"/>
              </w:rPr>
              <w:t xml:space="preserve">  </w:t>
            </w:r>
          </w:p>
        </w:tc>
        <w:tc>
          <w:tcPr>
            <w:tcW w:w="1420" w:type="dxa"/>
          </w:tcPr>
          <w:p w14:paraId="3A29B528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6D17988B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3D44049B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42ACD03C" w14:textId="77777777" w:rsidTr="006D5FA4">
        <w:trPr>
          <w:trHeight w:val="163"/>
        </w:trPr>
        <w:tc>
          <w:tcPr>
            <w:tcW w:w="1975" w:type="dxa"/>
            <w:shd w:val="clear" w:color="auto" w:fill="F2F2F2" w:themeFill="background1" w:themeFillShade="F2"/>
          </w:tcPr>
          <w:p w14:paraId="207DE01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Cs/>
              </w:rPr>
              <w:t xml:space="preserve">  Other</w:t>
            </w:r>
          </w:p>
        </w:tc>
        <w:tc>
          <w:tcPr>
            <w:tcW w:w="2790" w:type="dxa"/>
          </w:tcPr>
          <w:p w14:paraId="180AE73E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7555E5ED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7B629BF9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1106886F" w14:textId="77777777" w:rsidR="004A0335" w:rsidRPr="00C24818" w:rsidRDefault="004A0335" w:rsidP="001E0BFD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49A61777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7ABD5354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2790" w:type="dxa"/>
          </w:tcPr>
          <w:p w14:paraId="4C32ACEF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4F212A8F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66A92B4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018AECAB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41D765DD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03DF04AE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 xml:space="preserve">Vendor Services </w:t>
            </w:r>
            <w:r w:rsidRPr="00C24818">
              <w:rPr>
                <w:rFonts w:ascii="IBM Plex Sans" w:eastAsia="Times New Roman" w:hAnsi="IBM Plex Sans" w:cs="Times New Roman"/>
                <w:bCs/>
              </w:rPr>
              <w:t>(filming, publicity design &amp; printing)</w:t>
            </w:r>
          </w:p>
        </w:tc>
        <w:tc>
          <w:tcPr>
            <w:tcW w:w="2790" w:type="dxa"/>
          </w:tcPr>
          <w:p w14:paraId="1DC33AFD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65BAC317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48DB38A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1D1821DA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2B052154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7F6B959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2790" w:type="dxa"/>
          </w:tcPr>
          <w:p w14:paraId="5D55C40D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3E4F019C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77FDA42C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58901868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799D5A00" w14:textId="77777777" w:rsidTr="006D5FA4">
        <w:trPr>
          <w:trHeight w:val="153"/>
        </w:trPr>
        <w:tc>
          <w:tcPr>
            <w:tcW w:w="1975" w:type="dxa"/>
            <w:shd w:val="clear" w:color="auto" w:fill="F2F2F2" w:themeFill="background1" w:themeFillShade="F2"/>
          </w:tcPr>
          <w:p w14:paraId="7EDC5B4B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 xml:space="preserve">Food </w:t>
            </w:r>
            <w:r w:rsidRPr="00C24818">
              <w:rPr>
                <w:rFonts w:ascii="IBM Plex Sans" w:eastAsia="Times New Roman" w:hAnsi="IBM Plex Sans" w:cs="Times New Roman"/>
                <w:bCs/>
              </w:rPr>
              <w:t>(speaker entertainment, event reception)</w:t>
            </w:r>
          </w:p>
        </w:tc>
        <w:tc>
          <w:tcPr>
            <w:tcW w:w="2790" w:type="dxa"/>
          </w:tcPr>
          <w:p w14:paraId="66A74CE5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3B3DE8C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5116D561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7404DCF3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6D5FA4" w:rsidRPr="00C24818" w14:paraId="04980EB4" w14:textId="77777777" w:rsidTr="006D5FA4">
        <w:trPr>
          <w:trHeight w:val="306"/>
        </w:trPr>
        <w:tc>
          <w:tcPr>
            <w:tcW w:w="1975" w:type="dxa"/>
            <w:shd w:val="clear" w:color="auto" w:fill="F2F2F2" w:themeFill="background1" w:themeFillShade="F2"/>
          </w:tcPr>
          <w:p w14:paraId="2492986E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/>
                <w:bCs/>
              </w:rPr>
            </w:pPr>
          </w:p>
        </w:tc>
        <w:tc>
          <w:tcPr>
            <w:tcW w:w="2790" w:type="dxa"/>
          </w:tcPr>
          <w:p w14:paraId="26EE7321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420" w:type="dxa"/>
          </w:tcPr>
          <w:p w14:paraId="24C3713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</w:tcPr>
          <w:p w14:paraId="78D9FAC0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</w:tcPr>
          <w:p w14:paraId="5D75A06B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  <w:tr w:rsidR="004A0335" w:rsidRPr="00C24818" w14:paraId="0DB1F088" w14:textId="77777777" w:rsidTr="006D5FA4">
        <w:trPr>
          <w:trHeight w:val="153"/>
        </w:trPr>
        <w:tc>
          <w:tcPr>
            <w:tcW w:w="4765" w:type="dxa"/>
            <w:gridSpan w:val="2"/>
            <w:shd w:val="pct10" w:color="auto" w:fill="auto"/>
          </w:tcPr>
          <w:p w14:paraId="5878BD19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  <w:r w:rsidRPr="00C24818">
              <w:rPr>
                <w:rFonts w:ascii="IBM Plex Sans" w:eastAsia="Times New Roman" w:hAnsi="IBM Plex Sans" w:cs="Times New Roman"/>
                <w:b/>
                <w:bCs/>
              </w:rPr>
              <w:t>Total Expenses from each funding source</w:t>
            </w:r>
          </w:p>
        </w:tc>
        <w:tc>
          <w:tcPr>
            <w:tcW w:w="1420" w:type="dxa"/>
            <w:shd w:val="pct10" w:color="auto" w:fill="auto"/>
          </w:tcPr>
          <w:p w14:paraId="2AFB3A48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92" w:type="dxa"/>
            <w:shd w:val="pct10" w:color="auto" w:fill="auto"/>
          </w:tcPr>
          <w:p w14:paraId="02F7999A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  <w:tc>
          <w:tcPr>
            <w:tcW w:w="1573" w:type="dxa"/>
            <w:shd w:val="pct10" w:color="auto" w:fill="auto"/>
          </w:tcPr>
          <w:p w14:paraId="6FCC5A52" w14:textId="77777777" w:rsidR="004A0335" w:rsidRPr="00C24818" w:rsidRDefault="004A0335" w:rsidP="004A0335">
            <w:pPr>
              <w:spacing w:before="100" w:beforeAutospacing="1" w:after="100" w:afterAutospacing="1"/>
              <w:outlineLvl w:val="2"/>
              <w:rPr>
                <w:rFonts w:ascii="IBM Plex Sans" w:eastAsia="Times New Roman" w:hAnsi="IBM Plex Sans" w:cs="Times New Roman"/>
                <w:bCs/>
              </w:rPr>
            </w:pPr>
          </w:p>
        </w:tc>
      </w:tr>
    </w:tbl>
    <w:p w14:paraId="7E655BCE" w14:textId="77777777" w:rsidR="00044AC4" w:rsidRPr="00C24818" w:rsidRDefault="006D5FA4" w:rsidP="004A0335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/>
          <w:bCs/>
        </w:rPr>
      </w:pPr>
      <w:r w:rsidRPr="00C24818">
        <w:rPr>
          <w:rFonts w:ascii="IBM Plex Sans" w:eastAsia="Times New Roman" w:hAnsi="IBM Plex Sans" w:cs="Times New Roman"/>
          <w:b/>
          <w:bCs/>
        </w:rPr>
        <w:t>Total Budget: $</w:t>
      </w:r>
    </w:p>
    <w:p w14:paraId="117FFC34" w14:textId="77777777" w:rsidR="00D77683" w:rsidRPr="00C24818" w:rsidRDefault="00D77683" w:rsidP="004A0335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/>
          <w:bCs/>
        </w:rPr>
      </w:pPr>
      <w:r w:rsidRPr="00C24818">
        <w:rPr>
          <w:rFonts w:ascii="IBM Plex Sans" w:eastAsia="Times New Roman" w:hAnsi="IBM Plex Sans" w:cs="Times New Roman"/>
          <w:b/>
          <w:bCs/>
        </w:rPr>
        <w:t>Please address the following briefly below:</w:t>
      </w:r>
    </w:p>
    <w:p w14:paraId="75FB0EDC" w14:textId="77777777" w:rsidR="00D77683" w:rsidRPr="00C24818" w:rsidRDefault="00D77683" w:rsidP="004A0335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/>
          <w:bCs/>
        </w:rPr>
      </w:pPr>
      <w:r w:rsidRPr="00C24818">
        <w:rPr>
          <w:rFonts w:ascii="IBM Plex Sans" w:eastAsia="Times New Roman" w:hAnsi="IBM Plex Sans" w:cs="Times New Roman"/>
          <w:b/>
          <w:bCs/>
        </w:rPr>
        <w:lastRenderedPageBreak/>
        <w:t>1, Please provide an explanation for the amount of the honorarium.</w:t>
      </w:r>
    </w:p>
    <w:p w14:paraId="3B760210" w14:textId="77777777" w:rsidR="00D77683" w:rsidRPr="00C24818" w:rsidRDefault="00D77683" w:rsidP="004A0335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/>
          <w:bCs/>
        </w:rPr>
      </w:pPr>
      <w:r w:rsidRPr="00C24818">
        <w:rPr>
          <w:rFonts w:ascii="IBM Plex Sans" w:eastAsia="Times New Roman" w:hAnsi="IBM Plex Sans" w:cs="Times New Roman"/>
          <w:b/>
          <w:bCs/>
        </w:rPr>
        <w:t>2, If you are requesting other funding, please explain how you would organize your event with only the support from CHPS.</w:t>
      </w:r>
    </w:p>
    <w:p w14:paraId="3939E845" w14:textId="5BF5BD9F" w:rsidR="00D77683" w:rsidRPr="00C24818" w:rsidRDefault="00D77683" w:rsidP="004A0335">
      <w:pPr>
        <w:spacing w:before="100" w:beforeAutospacing="1" w:after="100" w:afterAutospacing="1" w:line="240" w:lineRule="auto"/>
        <w:outlineLvl w:val="2"/>
        <w:rPr>
          <w:rFonts w:ascii="IBM Plex Sans" w:eastAsia="Times New Roman" w:hAnsi="IBM Plex Sans" w:cs="Times New Roman"/>
          <w:b/>
          <w:bCs/>
        </w:rPr>
      </w:pPr>
      <w:r w:rsidRPr="00C24818">
        <w:rPr>
          <w:rFonts w:ascii="IBM Plex Sans" w:eastAsia="Times New Roman" w:hAnsi="IBM Plex Sans" w:cs="Times New Roman"/>
          <w:b/>
          <w:bCs/>
        </w:rPr>
        <w:t xml:space="preserve">3, </w:t>
      </w:r>
      <w:r w:rsidR="00C24818">
        <w:rPr>
          <w:rFonts w:ascii="IBM Plex Sans" w:eastAsia="Times New Roman" w:hAnsi="IBM Plex Sans" w:cs="Times New Roman"/>
          <w:b/>
          <w:bCs/>
        </w:rPr>
        <w:t>How</w:t>
      </w:r>
      <w:r w:rsidRPr="00C24818">
        <w:rPr>
          <w:rFonts w:ascii="IBM Plex Sans" w:eastAsia="Times New Roman" w:hAnsi="IBM Plex Sans" w:cs="Times New Roman"/>
          <w:b/>
          <w:bCs/>
        </w:rPr>
        <w:t xml:space="preserve"> would you adjust and/or revise your budget if </w:t>
      </w:r>
      <w:r w:rsidR="00C24818">
        <w:rPr>
          <w:rFonts w:ascii="IBM Plex Sans" w:eastAsia="Times New Roman" w:hAnsi="IBM Plex Sans" w:cs="Times New Roman"/>
          <w:b/>
          <w:bCs/>
        </w:rPr>
        <w:t>your event</w:t>
      </w:r>
      <w:r w:rsidRPr="00C24818">
        <w:rPr>
          <w:rFonts w:ascii="IBM Plex Sans" w:eastAsia="Times New Roman" w:hAnsi="IBM Plex Sans" w:cs="Times New Roman"/>
          <w:b/>
          <w:bCs/>
        </w:rPr>
        <w:t xml:space="preserve"> is not possible.</w:t>
      </w:r>
    </w:p>
    <w:sectPr w:rsidR="00D77683" w:rsidRPr="00C248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3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69F"/>
    <w:rsid w:val="00044AC4"/>
    <w:rsid w:val="00467FD2"/>
    <w:rsid w:val="004A0335"/>
    <w:rsid w:val="006450C4"/>
    <w:rsid w:val="006D12F9"/>
    <w:rsid w:val="006D5FA4"/>
    <w:rsid w:val="00735050"/>
    <w:rsid w:val="007839C5"/>
    <w:rsid w:val="007E53C8"/>
    <w:rsid w:val="008B609A"/>
    <w:rsid w:val="00906A5B"/>
    <w:rsid w:val="0092536A"/>
    <w:rsid w:val="009613D0"/>
    <w:rsid w:val="00A60410"/>
    <w:rsid w:val="00B22CE1"/>
    <w:rsid w:val="00C24818"/>
    <w:rsid w:val="00C64354"/>
    <w:rsid w:val="00CD3B44"/>
    <w:rsid w:val="00D227E6"/>
    <w:rsid w:val="00D77683"/>
    <w:rsid w:val="00E1469F"/>
    <w:rsid w:val="00FF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2E55D"/>
  <w15:chartTrackingRefBased/>
  <w15:docId w15:val="{D989A4FC-0EBA-430E-A636-4F6A7B4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6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4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450C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450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Acord, Sophia Krzys</dc:creator>
  <cp:keywords/>
  <dc:description/>
  <cp:lastModifiedBy>Agnelli,Sara</cp:lastModifiedBy>
  <cp:revision>3</cp:revision>
  <dcterms:created xsi:type="dcterms:W3CDTF">2024-08-12T20:31:00Z</dcterms:created>
  <dcterms:modified xsi:type="dcterms:W3CDTF">2025-08-18T17:33:00Z</dcterms:modified>
</cp:coreProperties>
</file>